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2E5" w:rsidRPr="006D58E8" w:rsidRDefault="00C842E5" w:rsidP="00C842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8E8">
        <w:rPr>
          <w:rFonts w:ascii="Times New Roman" w:hAnsi="Times New Roman" w:cs="Times New Roman"/>
          <w:b/>
          <w:sz w:val="24"/>
          <w:szCs w:val="24"/>
        </w:rPr>
        <w:t>Прогноз выпадающих доходов бюджета города Югорска</w:t>
      </w:r>
    </w:p>
    <w:p w:rsidR="00C842E5" w:rsidRPr="006D58E8" w:rsidRDefault="00C842E5" w:rsidP="00C842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8E8">
        <w:rPr>
          <w:rFonts w:ascii="Times New Roman" w:hAnsi="Times New Roman" w:cs="Times New Roman"/>
          <w:b/>
          <w:sz w:val="24"/>
          <w:szCs w:val="24"/>
        </w:rPr>
        <w:t>на 2016 год в связи с применением налоговых льгот</w:t>
      </w:r>
    </w:p>
    <w:p w:rsidR="00C842E5" w:rsidRPr="006D58E8" w:rsidRDefault="00C842E5" w:rsidP="00C842E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87" w:type="dxa"/>
        <w:tblInd w:w="93" w:type="dxa"/>
        <w:tblLayout w:type="fixed"/>
        <w:tblLook w:val="04A0"/>
      </w:tblPr>
      <w:tblGrid>
        <w:gridCol w:w="7953"/>
        <w:gridCol w:w="1134"/>
      </w:tblGrid>
      <w:tr w:rsidR="00C842E5" w:rsidRPr="006D58E8" w:rsidTr="0060220A">
        <w:trPr>
          <w:trHeight w:val="517"/>
          <w:tblHeader/>
        </w:trPr>
        <w:tc>
          <w:tcPr>
            <w:tcW w:w="7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2E5" w:rsidRPr="006D58E8" w:rsidRDefault="00C842E5" w:rsidP="00C842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налога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2E5" w:rsidRPr="006D58E8" w:rsidRDefault="00C842E5" w:rsidP="00C842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Прогноз на 2016 год</w:t>
            </w:r>
          </w:p>
        </w:tc>
      </w:tr>
      <w:tr w:rsidR="00C842E5" w:rsidRPr="006D58E8" w:rsidTr="0060220A">
        <w:trPr>
          <w:trHeight w:val="317"/>
          <w:tblHeader/>
        </w:trPr>
        <w:tc>
          <w:tcPr>
            <w:tcW w:w="7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2E5" w:rsidRPr="006D58E8" w:rsidRDefault="00C842E5" w:rsidP="00C842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2E5" w:rsidRPr="006D58E8" w:rsidRDefault="00C842E5" w:rsidP="00C842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842E5" w:rsidRPr="006D58E8" w:rsidTr="002D6548">
        <w:trPr>
          <w:trHeight w:val="315"/>
        </w:trPr>
        <w:tc>
          <w:tcPr>
            <w:tcW w:w="90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2E5" w:rsidRPr="006D58E8" w:rsidRDefault="00C842E5" w:rsidP="00C842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</w:tr>
      <w:tr w:rsidR="00C842E5" w:rsidRPr="006D58E8" w:rsidTr="002D6548">
        <w:trPr>
          <w:trHeight w:val="315"/>
        </w:trPr>
        <w:tc>
          <w:tcPr>
            <w:tcW w:w="90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2E5" w:rsidRPr="006D58E8" w:rsidRDefault="00C842E5" w:rsidP="00C842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Налоговый кодекс РФ, часть вторая, раздел X, гл. 32 «Налог на имущество физических лиц»</w:t>
            </w:r>
          </w:p>
        </w:tc>
      </w:tr>
      <w:tr w:rsidR="00C842E5" w:rsidRPr="006D58E8" w:rsidTr="002D6548">
        <w:trPr>
          <w:trHeight w:val="31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2E5" w:rsidRPr="006D58E8" w:rsidRDefault="00C842E5" w:rsidP="00C84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2E5" w:rsidRPr="006D58E8" w:rsidRDefault="00C842E5" w:rsidP="006022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DE6A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  <w:r w:rsidR="00DE6A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C842E5" w:rsidRPr="006D58E8" w:rsidTr="002D6548">
        <w:trPr>
          <w:trHeight w:val="31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2E5" w:rsidRPr="006D58E8" w:rsidRDefault="00C842E5" w:rsidP="00C84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Инвалиды 1-2 группы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2E5" w:rsidRPr="006D58E8" w:rsidRDefault="00C842E5" w:rsidP="006022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DE6A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C842E5" w:rsidRPr="006D58E8" w:rsidTr="002D6548">
        <w:trPr>
          <w:trHeight w:val="31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2E5" w:rsidRPr="006D58E8" w:rsidRDefault="00C842E5" w:rsidP="00C84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2E5" w:rsidRPr="006D58E8" w:rsidRDefault="00C842E5" w:rsidP="006022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</w:t>
            </w:r>
            <w:r w:rsidR="00DE6A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C842E5" w:rsidRPr="006D58E8" w:rsidTr="002D6548">
        <w:trPr>
          <w:trHeight w:val="31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2E5" w:rsidRPr="006D58E8" w:rsidRDefault="00C842E5" w:rsidP="00C84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2E5" w:rsidRPr="006D58E8" w:rsidRDefault="00C842E5" w:rsidP="006022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DE6A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</w:t>
            </w:r>
            <w:r w:rsidR="00DE6A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C842E5" w:rsidRPr="006D58E8" w:rsidTr="002D6548">
        <w:trPr>
          <w:trHeight w:val="465"/>
        </w:trPr>
        <w:tc>
          <w:tcPr>
            <w:tcW w:w="90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2E5" w:rsidRPr="006D58E8" w:rsidRDefault="00C842E5" w:rsidP="00DE6A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Решение Думы города Югорска от 18.11.2014  № 73 «О налоге на имущество физических лиц»</w:t>
            </w:r>
          </w:p>
        </w:tc>
      </w:tr>
      <w:tr w:rsidR="00C842E5" w:rsidRPr="006D58E8" w:rsidTr="002D6548">
        <w:trPr>
          <w:trHeight w:val="46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2E5" w:rsidRPr="006D58E8" w:rsidRDefault="00C842E5" w:rsidP="00DE6A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Несовершеннолетние владельцы строений, физические лица, имеющие трех и более детей, неработающие инвалиды </w:t>
            </w: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группы и прочие категории</w:t>
            </w:r>
            <w:r w:rsidRPr="006D58E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2E5" w:rsidRPr="006D58E8" w:rsidRDefault="00DE6A2F" w:rsidP="006022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825,0</w:t>
            </w:r>
          </w:p>
        </w:tc>
      </w:tr>
      <w:tr w:rsidR="00C842E5" w:rsidRPr="006D58E8" w:rsidTr="002D6548">
        <w:trPr>
          <w:trHeight w:val="313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2E5" w:rsidRPr="006D58E8" w:rsidRDefault="00C842E5" w:rsidP="00C842E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налогу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2E5" w:rsidRPr="006D58E8" w:rsidRDefault="00C842E5" w:rsidP="006022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  <w:r w:rsidR="00A023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D58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097,0</w:t>
            </w:r>
          </w:p>
        </w:tc>
      </w:tr>
      <w:tr w:rsidR="00C842E5" w:rsidRPr="006D58E8" w:rsidTr="002D6548">
        <w:trPr>
          <w:trHeight w:val="315"/>
        </w:trPr>
        <w:tc>
          <w:tcPr>
            <w:tcW w:w="90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2E5" w:rsidRPr="006D58E8" w:rsidRDefault="00C842E5" w:rsidP="00C84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Земельный налог</w:t>
            </w:r>
          </w:p>
        </w:tc>
      </w:tr>
      <w:tr w:rsidR="00C842E5" w:rsidRPr="006D58E8" w:rsidTr="002D6548">
        <w:trPr>
          <w:trHeight w:val="315"/>
        </w:trPr>
        <w:tc>
          <w:tcPr>
            <w:tcW w:w="90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2E5" w:rsidRPr="006D58E8" w:rsidRDefault="00C842E5" w:rsidP="00A0232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Налоговый кодекс РФ, часть вторая, раздел X, гл. 31 «Земельный налог»</w:t>
            </w:r>
          </w:p>
        </w:tc>
      </w:tr>
      <w:tr w:rsidR="00C842E5" w:rsidRPr="006D58E8" w:rsidTr="002D6548">
        <w:trPr>
          <w:trHeight w:val="31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2E5" w:rsidRPr="006D58E8" w:rsidRDefault="00C842E5" w:rsidP="00C84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п.5 ст. 391, ст.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2E5" w:rsidRPr="006D58E8" w:rsidRDefault="00C842E5" w:rsidP="006022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E6A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</w:t>
            </w:r>
            <w:r w:rsidR="00DE6A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C842E5" w:rsidRPr="006D58E8" w:rsidTr="002D6548">
        <w:trPr>
          <w:trHeight w:val="574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2E5" w:rsidRPr="006D58E8" w:rsidRDefault="00A02328" w:rsidP="00A023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Решение Думы города Югорска</w:t>
            </w:r>
            <w:r w:rsidR="00C842E5" w:rsidRPr="006D58E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от 22.11.2004 № 648 с изменениями и дополнениями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2E5" w:rsidRPr="006D58E8" w:rsidRDefault="00C842E5" w:rsidP="006022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C842E5" w:rsidRPr="006D58E8" w:rsidTr="002D6548">
        <w:trPr>
          <w:trHeight w:val="60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2E5" w:rsidRPr="006D58E8" w:rsidRDefault="00C842E5" w:rsidP="00DE6A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Учреждения, полностью или частично финансируемые за счет средств бюджета города Югорска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2E5" w:rsidRPr="006D58E8" w:rsidRDefault="00C842E5" w:rsidP="006022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DE6A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C842E5" w:rsidRPr="006D58E8" w:rsidTr="002D6548">
        <w:trPr>
          <w:trHeight w:val="563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2E5" w:rsidRPr="006D58E8" w:rsidRDefault="00A02328" w:rsidP="00DE6A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C842E5"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алогоплательщики - организации, основным видом деятельности которых является трудоустройство несовершеннолетней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2E5" w:rsidRPr="006D58E8" w:rsidRDefault="00C842E5" w:rsidP="006022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139,8</w:t>
            </w:r>
          </w:p>
        </w:tc>
      </w:tr>
      <w:tr w:rsidR="00C842E5" w:rsidRPr="006D58E8" w:rsidTr="002D6548">
        <w:trPr>
          <w:trHeight w:val="31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2E5" w:rsidRPr="006D58E8" w:rsidRDefault="00A02328" w:rsidP="00DE6A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C842E5"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алогоплательщики - организации и физические лица, являющиеся индивидуальными предпринимателями в отношении земельных участков,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2E5" w:rsidRPr="006D58E8" w:rsidRDefault="00C842E5" w:rsidP="006022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DE6A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C842E5" w:rsidRPr="006D58E8" w:rsidTr="002D6548">
        <w:trPr>
          <w:trHeight w:val="31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2E5" w:rsidRPr="006D58E8" w:rsidRDefault="00C842E5" w:rsidP="00DE6A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Физические лица, в отношении земельных участков под гаражами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2E5" w:rsidRPr="006D58E8" w:rsidRDefault="00C842E5" w:rsidP="006022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365,3</w:t>
            </w:r>
          </w:p>
        </w:tc>
      </w:tr>
      <w:tr w:rsidR="00C842E5" w:rsidRPr="006D58E8" w:rsidTr="002D6548">
        <w:trPr>
          <w:trHeight w:val="90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2E5" w:rsidRPr="006D58E8" w:rsidRDefault="00C842E5" w:rsidP="00DE6A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и физические лица, являющиеся индивидуальными предпринимателями в отношении земельных участков под объектами торговли, общественного питания, бытового обслуживания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2E5" w:rsidRPr="006D58E8" w:rsidRDefault="00C842E5" w:rsidP="006022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E6A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</w:t>
            </w:r>
            <w:r w:rsidR="00DE6A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C842E5" w:rsidRPr="006D58E8" w:rsidTr="002D6548">
        <w:trPr>
          <w:trHeight w:val="1113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2E5" w:rsidRPr="006D58E8" w:rsidRDefault="00C842E5" w:rsidP="00DE6A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и физические лица, являющиеся индивидуальными предпринимателями в отношении земельных участков, предназначенных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2E5" w:rsidRPr="006D58E8" w:rsidRDefault="00C842E5" w:rsidP="006022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E6A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</w:t>
            </w:r>
            <w:r w:rsidR="00DE6A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C842E5" w:rsidRPr="006D58E8" w:rsidTr="002D6548">
        <w:trPr>
          <w:trHeight w:val="96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2E5" w:rsidRPr="006D58E8" w:rsidRDefault="00C842E5" w:rsidP="00DE6A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Ветераны и инвалиды Великой Отечественной войны, вдовы участников ВОВ, участники трудового фронта ВОВ, узники фашистских концлагерей, гетто в период Великой Отечественной войны;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842E5" w:rsidRPr="006D58E8" w:rsidRDefault="00C842E5" w:rsidP="006022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856,7</w:t>
            </w:r>
          </w:p>
        </w:tc>
      </w:tr>
      <w:tr w:rsidR="00C842E5" w:rsidRPr="006D58E8" w:rsidTr="002D6548">
        <w:trPr>
          <w:trHeight w:val="1261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2E5" w:rsidRPr="006D58E8" w:rsidRDefault="00C842E5" w:rsidP="00A0232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Инвалиды, имеющие III степень ограничения способности к трудовой деятельности, а также лица, которые имеют I и II группу инвалидности, установленную до 1 января 2004 года без вынесения заключения о степени ограничения способности к трудовой деятельности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42E5" w:rsidRPr="006D58E8" w:rsidRDefault="00C842E5" w:rsidP="00C842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2E5" w:rsidRPr="006D58E8" w:rsidTr="002D6548">
        <w:trPr>
          <w:trHeight w:val="90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2E5" w:rsidRPr="006D58E8" w:rsidRDefault="00C842E5" w:rsidP="00A0232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пенсионеры, получающие пенсии, назначенные в порядке, установленном пенсионным законодательством Российской Федерации, в отношении земельных участков: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42E5" w:rsidRPr="006D58E8" w:rsidRDefault="00C842E5" w:rsidP="00C842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2E5" w:rsidRPr="006D58E8" w:rsidTr="002D6548">
        <w:trPr>
          <w:trHeight w:val="60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2E5" w:rsidRPr="006D58E8" w:rsidRDefault="00C842E5" w:rsidP="00A0232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предназначенных для размещения домов индивидуальной жилой застройки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42E5" w:rsidRPr="006D58E8" w:rsidRDefault="00C842E5" w:rsidP="00C842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2328" w:rsidRPr="006D58E8" w:rsidTr="0060220A">
        <w:trPr>
          <w:trHeight w:val="58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328" w:rsidRPr="006D58E8" w:rsidRDefault="00A02328" w:rsidP="006022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находящихся в составе дачных, садоводческих и огороднических объединений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2328" w:rsidRPr="006D58E8" w:rsidRDefault="00A02328" w:rsidP="0060220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2328" w:rsidRPr="006D58E8" w:rsidTr="008874AC">
        <w:trPr>
          <w:trHeight w:val="31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328" w:rsidRPr="006D58E8" w:rsidRDefault="00A02328" w:rsidP="0060220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земельному налогу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328" w:rsidRPr="006D58E8" w:rsidRDefault="00A02328" w:rsidP="0060220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D58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921,8</w:t>
            </w:r>
          </w:p>
        </w:tc>
      </w:tr>
      <w:tr w:rsidR="00A02328" w:rsidRPr="006D58E8" w:rsidTr="002D6548">
        <w:trPr>
          <w:trHeight w:val="31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328" w:rsidRPr="006D58E8" w:rsidRDefault="00A02328" w:rsidP="0060220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328" w:rsidRPr="006D58E8" w:rsidRDefault="00A02328" w:rsidP="0060220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58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D58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018,8</w:t>
            </w:r>
          </w:p>
        </w:tc>
      </w:tr>
    </w:tbl>
    <w:p w:rsidR="00C842E5" w:rsidRPr="006D58E8" w:rsidRDefault="00C842E5" w:rsidP="00C842E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42E5" w:rsidRPr="006D58E8" w:rsidRDefault="00C842E5" w:rsidP="00C842E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1199" w:rsidRPr="00C842E5" w:rsidRDefault="00331199">
      <w:pPr>
        <w:rPr>
          <w:rFonts w:ascii="Times New Roman" w:hAnsi="Times New Roman" w:cs="Times New Roman"/>
          <w:sz w:val="24"/>
          <w:szCs w:val="24"/>
        </w:rPr>
      </w:pPr>
    </w:p>
    <w:sectPr w:rsidR="00331199" w:rsidRPr="00C842E5" w:rsidSect="00C842E5">
      <w:pgSz w:w="11906" w:h="16838"/>
      <w:pgMar w:top="39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B190C"/>
    <w:multiLevelType w:val="hybridMultilevel"/>
    <w:tmpl w:val="B8A6320A"/>
    <w:lvl w:ilvl="0" w:tplc="1020E9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42E5"/>
    <w:rsid w:val="002D6548"/>
    <w:rsid w:val="002F3CFA"/>
    <w:rsid w:val="00331199"/>
    <w:rsid w:val="0060220A"/>
    <w:rsid w:val="008874AC"/>
    <w:rsid w:val="00A02328"/>
    <w:rsid w:val="00C842E5"/>
    <w:rsid w:val="00DE6A2F"/>
    <w:rsid w:val="00FD4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2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842E5"/>
    <w:pPr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C842E5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Body Text Indent"/>
    <w:basedOn w:val="a"/>
    <w:link w:val="a6"/>
    <w:rsid w:val="00C842E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C842E5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nformat">
    <w:name w:val="ConsNonformat"/>
    <w:rsid w:val="00C842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C842E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msonormalbullet1gif">
    <w:name w:val="msonormalbullet1.gif"/>
    <w:basedOn w:val="a"/>
    <w:rsid w:val="00C84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C84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C842E5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842E5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35161CA-91FC-4B67-A99E-F3DBDA762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Киосова Елена Сергеевна</dc:creator>
  <cp:keywords/>
  <dc:description/>
  <cp:lastModifiedBy>Киосова Елена Сергеевна</cp:lastModifiedBy>
  <cp:revision>7</cp:revision>
  <dcterms:created xsi:type="dcterms:W3CDTF">2015-11-23T10:21:00Z</dcterms:created>
  <dcterms:modified xsi:type="dcterms:W3CDTF">2015-11-23T12:48:00Z</dcterms:modified>
</cp:coreProperties>
</file>